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4E4B" w14:textId="77777777" w:rsidR="00CF2F45" w:rsidRPr="00CF2F45" w:rsidRDefault="00CF2F45" w:rsidP="00CF2F45">
      <w:pPr>
        <w:rPr>
          <w:lang w:val="en-US"/>
        </w:rPr>
      </w:pPr>
      <w:r w:rsidRPr="00CF2F45">
        <w:rPr>
          <w:b/>
          <w:bCs/>
          <w:lang w:val="en-US"/>
        </w:rPr>
        <w:t>PhD Opportunity: at IPSA &amp; Paris-</w:t>
      </w:r>
      <w:proofErr w:type="spellStart"/>
      <w:r w:rsidRPr="00CF2F45">
        <w:rPr>
          <w:b/>
          <w:bCs/>
          <w:lang w:val="en-US"/>
        </w:rPr>
        <w:t>Saclay</w:t>
      </w:r>
      <w:proofErr w:type="spellEnd"/>
      <w:r w:rsidRPr="00CF2F45">
        <w:rPr>
          <w:b/>
          <w:bCs/>
          <w:lang w:val="en-US"/>
        </w:rPr>
        <w:t xml:space="preserve"> University</w:t>
      </w:r>
    </w:p>
    <w:p w14:paraId="3E0A77BA" w14:textId="1B05675D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> </w:t>
      </w:r>
      <w:r w:rsidRPr="00CF2F45">
        <w:rPr>
          <w:b/>
          <w:bCs/>
          <w:lang w:val="en-US"/>
        </w:rPr>
        <w:t>Title: Physics-inspired artificial intelligence for diagnosing insulation failures in an automotive traction chain</w:t>
      </w:r>
      <w:r w:rsidRPr="00CF2F45">
        <w:rPr>
          <w:lang w:val="en-US"/>
        </w:rPr>
        <w:t> </w:t>
      </w:r>
      <w:r w:rsidRPr="00CF2F45">
        <w:drawing>
          <wp:inline distT="0" distB="0" distL="0" distR="0" wp14:anchorId="12A3F7BE" wp14:editId="0E48D44E">
            <wp:extent cx="146050" cy="146050"/>
            <wp:effectExtent l="0" t="0" r="6350" b="6350"/>
            <wp:docPr id="26980383" name="Imagen 2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FE44D" w14:textId="77777777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> </w:t>
      </w:r>
    </w:p>
    <w:p w14:paraId="3B062D9F" w14:textId="77777777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>We invite applications for a PhD position on the topic of physics-inspired artificial intelligence for diagnosing insulation failures in automotive traction chains, as part of the COFUND DeMythif.AI project led by the DATAIA Institute at Université Paris-</w:t>
      </w:r>
      <w:proofErr w:type="spellStart"/>
      <w:r w:rsidRPr="00CF2F45">
        <w:rPr>
          <w:lang w:val="en-US"/>
        </w:rPr>
        <w:t>Saclay</w:t>
      </w:r>
      <w:proofErr w:type="spellEnd"/>
      <w:r w:rsidRPr="00CF2F45">
        <w:rPr>
          <w:lang w:val="en-US"/>
        </w:rPr>
        <w:t xml:space="preserve">. This program is dedicated to exceptional international students, in line with Marie </w:t>
      </w:r>
      <w:proofErr w:type="spellStart"/>
      <w:r w:rsidRPr="00CF2F45">
        <w:rPr>
          <w:lang w:val="en-US"/>
        </w:rPr>
        <w:t>Skłodowska</w:t>
      </w:r>
      <w:proofErr w:type="spellEnd"/>
      <w:r w:rsidRPr="00CF2F45">
        <w:rPr>
          <w:lang w:val="en-US"/>
        </w:rPr>
        <w:t>-Curie Actions criteria. Eligible applicants are those who have spent less than 12 months in France in the past three years and hold a degree in AI, computer science, or related fields.</w:t>
      </w:r>
    </w:p>
    <w:p w14:paraId="771109D2" w14:textId="477006C6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br/>
      </w:r>
      <w:r w:rsidRPr="00CF2F45">
        <w:drawing>
          <wp:inline distT="0" distB="0" distL="0" distR="0" wp14:anchorId="3763F73C" wp14:editId="02C48006">
            <wp:extent cx="146050" cy="146050"/>
            <wp:effectExtent l="0" t="0" r="6350" b="6350"/>
            <wp:docPr id="224144162" name="Imagen 2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F45">
        <w:rPr>
          <w:lang w:val="en-US"/>
        </w:rPr>
        <w:t>Start Date: October 2025</w:t>
      </w:r>
      <w:r w:rsidRPr="00CF2F45">
        <w:rPr>
          <w:lang w:val="en-US"/>
        </w:rPr>
        <w:br/>
      </w:r>
      <w:r w:rsidRPr="00CF2F45">
        <w:drawing>
          <wp:inline distT="0" distB="0" distL="0" distR="0" wp14:anchorId="11109004" wp14:editId="103DEAA2">
            <wp:extent cx="146050" cy="146050"/>
            <wp:effectExtent l="0" t="0" r="6350" b="6350"/>
            <wp:docPr id="778278734" name="Imagen 20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F45">
        <w:rPr>
          <w:lang w:val="en-US"/>
        </w:rPr>
        <w:t>Application Deadline: January 15, 2025</w:t>
      </w:r>
      <w:r w:rsidRPr="00CF2F45">
        <w:rPr>
          <w:lang w:val="en-US"/>
        </w:rPr>
        <w:br/>
      </w:r>
      <w:r w:rsidRPr="00CF2F45">
        <w:drawing>
          <wp:inline distT="0" distB="0" distL="0" distR="0" wp14:anchorId="4371AD6A" wp14:editId="08DA23E4">
            <wp:extent cx="146050" cy="146050"/>
            <wp:effectExtent l="0" t="0" r="6350" b="6350"/>
            <wp:docPr id="497327201" name="Imagen 19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F45">
        <w:rPr>
          <w:lang w:val="en-US"/>
        </w:rPr>
        <w:t xml:space="preserve">To apply, click here: </w:t>
      </w:r>
      <w:hyperlink r:id="rId7" w:tgtFrame="_blank" w:tooltip="https://bit.ly/40DHUtG" w:history="1">
        <w:r w:rsidRPr="00CF2F45">
          <w:rPr>
            <w:rStyle w:val="Hipervnculo"/>
            <w:lang w:val="en-US"/>
          </w:rPr>
          <w:t>https://bit.ly/40DHUtG</w:t>
        </w:r>
      </w:hyperlink>
      <w:r w:rsidRPr="00CF2F45">
        <w:rPr>
          <w:lang w:val="en-US"/>
        </w:rPr>
        <w:br/>
      </w:r>
      <w:r w:rsidRPr="00CF2F45">
        <w:drawing>
          <wp:inline distT="0" distB="0" distL="0" distR="0" wp14:anchorId="7B168BAE" wp14:editId="168BE68F">
            <wp:extent cx="146050" cy="146050"/>
            <wp:effectExtent l="0" t="0" r="6350" b="6350"/>
            <wp:docPr id="1045365719" name="Imagen 18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F45">
        <w:rPr>
          <w:lang w:val="en-US"/>
        </w:rPr>
        <w:t xml:space="preserve">More details here: </w:t>
      </w:r>
      <w:hyperlink r:id="rId8" w:tgtFrame="_blank" w:tooltip="https://bit.ly/3UMDSLV" w:history="1">
        <w:r w:rsidRPr="00CF2F45">
          <w:rPr>
            <w:rStyle w:val="Hipervnculo"/>
            <w:lang w:val="en-US"/>
          </w:rPr>
          <w:t>https://bit.ly/3UMDSLV</w:t>
        </w:r>
      </w:hyperlink>
    </w:p>
    <w:p w14:paraId="63B2AE0E" w14:textId="77777777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 xml:space="preserve">Contact: </w:t>
      </w:r>
      <w:hyperlink r:id="rId9" w:tooltip="mailto:mostafa-kamel.smail@ipsa.fr" w:history="1">
        <w:r w:rsidRPr="00CF2F45">
          <w:rPr>
            <w:rStyle w:val="Hipervnculo"/>
            <w:lang w:val="en-US"/>
          </w:rPr>
          <w:t>mostafa-kamel.smail@ipsa.fr</w:t>
        </w:r>
      </w:hyperlink>
      <w:r w:rsidRPr="00CF2F45">
        <w:rPr>
          <w:lang w:val="en-US"/>
        </w:rPr>
        <w:t xml:space="preserve">   &amp; </w:t>
      </w:r>
      <w:hyperlink r:id="rId10" w:tooltip="mailto:Abdelhak.goudjil@ipsa.fr" w:history="1">
        <w:r w:rsidRPr="00CF2F45">
          <w:rPr>
            <w:rStyle w:val="Hipervnculo"/>
            <w:lang w:val="en-US"/>
          </w:rPr>
          <w:t>Abdelhak.goudjil@ipsa.fr</w:t>
        </w:r>
      </w:hyperlink>
    </w:p>
    <w:p w14:paraId="58CC3729" w14:textId="77777777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> </w:t>
      </w:r>
    </w:p>
    <w:p w14:paraId="2D6D0533" w14:textId="77777777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 xml:space="preserve">International candidates are particularly </w:t>
      </w:r>
      <w:proofErr w:type="gramStart"/>
      <w:r w:rsidRPr="00CF2F45">
        <w:rPr>
          <w:lang w:val="en-US"/>
        </w:rPr>
        <w:t>welcomed</w:t>
      </w:r>
      <w:proofErr w:type="gramEnd"/>
      <w:r w:rsidRPr="00CF2F45">
        <w:rPr>
          <w:lang w:val="en-US"/>
        </w:rPr>
        <w:t xml:space="preserve">. </w:t>
      </w:r>
    </w:p>
    <w:p w14:paraId="4A6D3F2E" w14:textId="77777777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> </w:t>
      </w:r>
    </w:p>
    <w:p w14:paraId="5C1DB6C1" w14:textId="77777777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 xml:space="preserve">We would </w:t>
      </w:r>
      <w:proofErr w:type="gramStart"/>
      <w:r w:rsidRPr="00CF2F45">
        <w:rPr>
          <w:lang w:val="en-US"/>
        </w:rPr>
        <w:t>appreciate</w:t>
      </w:r>
      <w:proofErr w:type="gramEnd"/>
      <w:r w:rsidRPr="00CF2F45">
        <w:rPr>
          <w:lang w:val="en-US"/>
        </w:rPr>
        <w:t xml:space="preserve"> if you could pass this information among your graduate students and research laboratories.</w:t>
      </w:r>
    </w:p>
    <w:p w14:paraId="7AF8EB4B" w14:textId="77777777" w:rsidR="00CF2F45" w:rsidRPr="00CF2F45" w:rsidRDefault="00CF2F45" w:rsidP="00CF2F45">
      <w:pPr>
        <w:rPr>
          <w:lang w:val="en-US"/>
        </w:rPr>
      </w:pPr>
      <w:r w:rsidRPr="00CF2F45">
        <w:rPr>
          <w:lang w:val="en-US"/>
        </w:rPr>
        <w:t> </w:t>
      </w:r>
    </w:p>
    <w:p w14:paraId="3A678CA4" w14:textId="77777777" w:rsidR="00CF2F45" w:rsidRPr="00CF2F45" w:rsidRDefault="00CF2F45" w:rsidP="00CF2F45">
      <w:r w:rsidRPr="00CF2F45">
        <w:rPr>
          <w:lang w:val="en-US"/>
        </w:rPr>
        <w:t>Best regards,</w:t>
      </w:r>
    </w:p>
    <w:p w14:paraId="318B34BD" w14:textId="77777777" w:rsidR="00CF2F45" w:rsidRPr="00CF2F45" w:rsidRDefault="00CF2F45" w:rsidP="00CF2F45">
      <w:r w:rsidRPr="00CF2F45">
        <w:t> </w:t>
      </w:r>
    </w:p>
    <w:p w14:paraId="4473033D" w14:textId="77777777" w:rsidR="00CF2F45" w:rsidRPr="00CF2F45" w:rsidRDefault="00CF2F45" w:rsidP="00CF2F45">
      <w:r w:rsidRPr="00CF2F45">
        <w:t> </w:t>
      </w:r>
    </w:p>
    <w:tbl>
      <w:tblPr>
        <w:tblW w:w="7544" w:type="dxa"/>
        <w:tblInd w:w="7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3871"/>
      </w:tblGrid>
      <w:tr w:rsidR="00CF2F45" w:rsidRPr="00CF2F45" w14:paraId="08B35EE4" w14:textId="77777777" w:rsidTr="00CF2F45">
        <w:trPr>
          <w:trHeight w:val="727"/>
        </w:trPr>
        <w:tc>
          <w:tcPr>
            <w:tcW w:w="3673" w:type="dxa"/>
            <w:vMerge w:val="restart"/>
            <w:tcBorders>
              <w:top w:val="nil"/>
              <w:left w:val="nil"/>
              <w:bottom w:val="nil"/>
              <w:right w:val="single" w:sz="12" w:space="0" w:color="0055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0711" w14:textId="4B74EFBD" w:rsidR="00CF2F45" w:rsidRPr="00CF2F45" w:rsidRDefault="00CF2F45" w:rsidP="00CF2F45">
            <w:r w:rsidRPr="00CF2F45">
              <w:t>     </w:t>
            </w:r>
            <w:r w:rsidRPr="00CF2F45">
              <w:drawing>
                <wp:inline distT="0" distB="0" distL="0" distR="0" wp14:anchorId="2AF979B0" wp14:editId="0956367C">
                  <wp:extent cx="1670050" cy="1289050"/>
                  <wp:effectExtent l="0" t="0" r="6350" b="0"/>
                  <wp:docPr id="1265385719" name="Imagen 17" descr="Une image contenant texte, Graphique, Polic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Une image contenant texte, Graphique, Polic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F45">
              <w:br/>
              <w:t>                  </w:t>
            </w:r>
            <w:r w:rsidRPr="00CF2F45">
              <w:rPr>
                <w:u w:val="single"/>
              </w:rPr>
              <w:drawing>
                <wp:inline distT="0" distB="0" distL="0" distR="0" wp14:anchorId="3FBE28EF" wp14:editId="640562AE">
                  <wp:extent cx="165100" cy="165100"/>
                  <wp:effectExtent l="0" t="0" r="6350" b="6350"/>
                  <wp:docPr id="695205077" name="Imagen 16" descr="Une image contenant Graphique, cercle, logo, Police&#10;&#10;Description générée automatiquemen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ne image contenant Graphique, cercle, logo, Polic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F45">
              <w:t> </w:t>
            </w:r>
            <w:r w:rsidRPr="00CF2F45">
              <w:rPr>
                <w:u w:val="single"/>
              </w:rPr>
              <w:drawing>
                <wp:inline distT="0" distB="0" distL="0" distR="0" wp14:anchorId="7D35240C" wp14:editId="12ACEB45">
                  <wp:extent cx="146050" cy="146050"/>
                  <wp:effectExtent l="0" t="0" r="6350" b="6350"/>
                  <wp:docPr id="1552553920" name="Imagen 15" descr="Une image contenant Graphique, Caractère coloré, cercle&#10;&#10;Description générée automatiquemen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Une image contenant Graphique, Caractère coloré, cerc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F45">
              <w:t> </w:t>
            </w:r>
            <w:r w:rsidRPr="00CF2F45">
              <w:rPr>
                <w:u w:val="single"/>
              </w:rPr>
              <w:drawing>
                <wp:inline distT="0" distB="0" distL="0" distR="0" wp14:anchorId="7AB4EEA5" wp14:editId="125F9185">
                  <wp:extent cx="127000" cy="152400"/>
                  <wp:effectExtent l="0" t="0" r="6350" b="0"/>
                  <wp:docPr id="1807131145" name="Imagen 14" descr="Une image contenant Graphique, symbole, Police, logo&#10;&#10;Description générée automatiquement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Une image contenant Graphique, symbole, Police,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F45">
              <w:t> </w:t>
            </w:r>
            <w:r w:rsidRPr="00CF2F45">
              <w:rPr>
                <w:u w:val="single"/>
              </w:rPr>
              <w:drawing>
                <wp:inline distT="0" distB="0" distL="0" distR="0" wp14:anchorId="0A342DC0" wp14:editId="09EB71D9">
                  <wp:extent cx="152400" cy="152400"/>
                  <wp:effectExtent l="0" t="0" r="0" b="0"/>
                  <wp:docPr id="1249525194" name="Imagen 13" descr="Une image contenant symbole, logo, Police, Graphique&#10;&#10;Description générée automatiquement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Une image contenant symbole, logo, Police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F45">
              <w:t> </w:t>
            </w:r>
            <w:r w:rsidRPr="00CF2F45">
              <w:rPr>
                <w:u w:val="single"/>
              </w:rPr>
              <w:drawing>
                <wp:inline distT="0" distB="0" distL="0" distR="0" wp14:anchorId="0ECBD154" wp14:editId="4A407100">
                  <wp:extent cx="184150" cy="152400"/>
                  <wp:effectExtent l="0" t="0" r="6350" b="0"/>
                  <wp:docPr id="70342536" name="Imagen 12" descr="Une image contenant logo, symbole, rouge, Carmin&#10;&#10;Description générée automatiquemen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Une image contenant logo, symbole, rouge, Carmi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CABB" w14:textId="77777777" w:rsidR="00CF2F45" w:rsidRPr="00CF2F45" w:rsidRDefault="00CF2F45" w:rsidP="00CF2F45">
            <w:pPr>
              <w:rPr>
                <w:lang w:val="en-US"/>
              </w:rPr>
            </w:pPr>
            <w:r w:rsidRPr="00CF2F45">
              <w:rPr>
                <w:b/>
                <w:bCs/>
                <w:lang w:val="en-US"/>
              </w:rPr>
              <w:t>(Ms) Marion CATELIN</w:t>
            </w:r>
            <w:r w:rsidRPr="00CF2F45">
              <w:rPr>
                <w:b/>
                <w:bCs/>
                <w:lang w:val="en-US"/>
              </w:rPr>
              <w:br/>
              <w:t>Directrice des Relations internationales</w:t>
            </w:r>
          </w:p>
          <w:p w14:paraId="630D1A35" w14:textId="77777777" w:rsidR="00CF2F45" w:rsidRPr="00CF2F45" w:rsidRDefault="00CF2F45" w:rsidP="00CF2F45">
            <w:r w:rsidRPr="00CF2F45">
              <w:rPr>
                <w:i/>
                <w:iCs/>
              </w:rPr>
              <w:t xml:space="preserve">Director </w:t>
            </w:r>
            <w:proofErr w:type="spellStart"/>
            <w:r w:rsidRPr="00CF2F45">
              <w:rPr>
                <w:i/>
                <w:iCs/>
              </w:rPr>
              <w:t>of</w:t>
            </w:r>
            <w:proofErr w:type="spellEnd"/>
            <w:r w:rsidRPr="00CF2F45">
              <w:rPr>
                <w:i/>
                <w:iCs/>
              </w:rPr>
              <w:t xml:space="preserve"> International </w:t>
            </w:r>
            <w:proofErr w:type="spellStart"/>
            <w:r w:rsidRPr="00CF2F45">
              <w:rPr>
                <w:i/>
                <w:iCs/>
              </w:rPr>
              <w:t>Affairs</w:t>
            </w:r>
            <w:proofErr w:type="spellEnd"/>
          </w:p>
        </w:tc>
      </w:tr>
      <w:tr w:rsidR="00CF2F45" w:rsidRPr="00CF2F45" w14:paraId="59FE0553" w14:textId="77777777" w:rsidTr="00CF2F45">
        <w:trPr>
          <w:trHeight w:val="13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558E"/>
            </w:tcBorders>
            <w:shd w:val="clear" w:color="auto" w:fill="FFFFFF"/>
            <w:vAlign w:val="center"/>
            <w:hideMark/>
          </w:tcPr>
          <w:p w14:paraId="644BF910" w14:textId="77777777" w:rsidR="00CF2F45" w:rsidRPr="00CF2F45" w:rsidRDefault="00CF2F45" w:rsidP="00CF2F45"/>
        </w:tc>
        <w:tc>
          <w:tcPr>
            <w:tcW w:w="3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C968" w14:textId="77777777" w:rsidR="00CF2F45" w:rsidRPr="00CF2F45" w:rsidRDefault="00CF2F45" w:rsidP="00CF2F45">
            <w:proofErr w:type="spellStart"/>
            <w:r w:rsidRPr="00CF2F45">
              <w:t>Tél</w:t>
            </w:r>
            <w:proofErr w:type="spellEnd"/>
            <w:proofErr w:type="gramStart"/>
            <w:r w:rsidRPr="00CF2F45">
              <w:t>. :</w:t>
            </w:r>
            <w:proofErr w:type="gramEnd"/>
            <w:r w:rsidRPr="00CF2F45">
              <w:t xml:space="preserve"> 01 84 07 15 27</w:t>
            </w:r>
          </w:p>
          <w:p w14:paraId="53A17884" w14:textId="77777777" w:rsidR="00CF2F45" w:rsidRPr="00CF2F45" w:rsidRDefault="00CF2F45" w:rsidP="00CF2F45">
            <w:r w:rsidRPr="00CF2F45">
              <w:br/>
              <w:t xml:space="preserve">63 </w:t>
            </w:r>
            <w:proofErr w:type="gramStart"/>
            <w:r w:rsidRPr="00CF2F45">
              <w:t>Boulevard</w:t>
            </w:r>
            <w:proofErr w:type="gramEnd"/>
            <w:r w:rsidRPr="00CF2F45">
              <w:t xml:space="preserve"> de </w:t>
            </w:r>
            <w:proofErr w:type="spellStart"/>
            <w:r w:rsidRPr="00CF2F45">
              <w:t>Brandebourg</w:t>
            </w:r>
            <w:proofErr w:type="spellEnd"/>
          </w:p>
          <w:p w14:paraId="749942B5" w14:textId="77777777" w:rsidR="00CF2F45" w:rsidRPr="00CF2F45" w:rsidRDefault="00CF2F45" w:rsidP="00CF2F45">
            <w:r w:rsidRPr="00CF2F45">
              <w:t>94200 IVRY-SUR-SEINE</w:t>
            </w:r>
          </w:p>
          <w:p w14:paraId="36A10307" w14:textId="77777777" w:rsidR="00CF2F45" w:rsidRPr="00CF2F45" w:rsidRDefault="00CF2F45" w:rsidP="00CF2F45">
            <w:hyperlink r:id="rId22" w:history="1">
              <w:r w:rsidRPr="00CF2F45">
                <w:rPr>
                  <w:rStyle w:val="Hipervnculo"/>
                </w:rPr>
                <w:t>ipsa.fr</w:t>
              </w:r>
            </w:hyperlink>
          </w:p>
        </w:tc>
      </w:tr>
    </w:tbl>
    <w:p w14:paraId="011F1C92" w14:textId="77777777" w:rsidR="00CF2F45" w:rsidRPr="00CF2F45" w:rsidRDefault="00CF2F45" w:rsidP="00CF2F45">
      <w:r w:rsidRPr="00CF2F45">
        <w:t> </w:t>
      </w:r>
    </w:p>
    <w:p w14:paraId="078AC692" w14:textId="77777777" w:rsidR="006A67B0" w:rsidRDefault="006A67B0"/>
    <w:sectPr w:rsidR="006A6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45"/>
    <w:rsid w:val="00257935"/>
    <w:rsid w:val="006A67B0"/>
    <w:rsid w:val="00C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55D"/>
  <w15:chartTrackingRefBased/>
  <w15:docId w15:val="{BAECD4D0-1422-46A0-B384-6DBA2FBC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2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2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2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2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2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2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2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2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2F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2F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2F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2F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2F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2F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2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2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2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2F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2F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2F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2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2F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2F4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F2F4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2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bit.ly/3UMDSLV__;!!D9dNQwwGXtA!XJ_0bWNFzqKONhdS7CdsxSV8lzlG-qcHP8RczUzAYk_PUA1MBgni-i4ECzyCFa_kM92ILxyiPQdxFX40FpLvkQxRKW1kjd7hYthO$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urldefense.com/v3/__https:/www.facebook.com/ecole.ipsa__;!!D9dNQwwGXtA!XJ_0bWNFzqKONhdS7CdsxSV8lzlG-qcHP8RczUzAYk_PUA1MBgni-i4ECzyCFa_kM92ILxyiPQdxFX40FpLvkQxRKW1kjSshrFg-$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s://urldefense.com/v3/__https:/bit.ly/40DHUtG__;!!D9dNQwwGXtA!XJ_0bWNFzqKONhdS7CdsxSV8lzlG-qcHP8RczUzAYk_PUA1MBgni-i4ECzyCFa_kM92ILxyiPQdxFX40FpLvkQxRKW1kjeBTtfya$" TargetMode="External"/><Relationship Id="rId12" Type="http://schemas.openxmlformats.org/officeDocument/2006/relationships/hyperlink" Target="https://urldefense.com/v3/__https:/www.linkedin.com/school/ipsa-**Acole-d'ing**Anieurs-de-l'air-et-de-l'espace/__;w6nDqQ!!D9dNQwwGXtA!XJ_0bWNFzqKONhdS7CdsxSV8lzlG-qcHP8RczUzAYk_PUA1MBgni-i4ECzyCFa_kM92ILxyiPQdxFX40FpLvkQxRKW1kjUF3CA6p$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urldefense.com/v3/__https:/www.tiktok.com/@ipsa.ecole?lang=fr__;!!D9dNQwwGXtA!XJ_0bWNFzqKONhdS7CdsxSV8lzlG-qcHP8RczUzAYk_PUA1MBgni-i4ECzyCFa_kM92ILxyiPQdxFX40FpLvkQxRKW1kjYW1zVHG$" TargetMode="External"/><Relationship Id="rId20" Type="http://schemas.openxmlformats.org/officeDocument/2006/relationships/hyperlink" Target="https://urldefense.com/v3/__https:/www.youtube.com/user/ipsaOfficiel__;!!D9dNQwwGXtA!XJ_0bWNFzqKONhdS7CdsxSV8lzlG-qcHP8RczUzAYk_PUA1MBgni-i4ECzyCFa_kM92ILxyiPQdxFX40FpLvkQxRKW1kja1N1Ptd$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Abdelhak.goudjil@ipsa.fr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hyperlink" Target="mailto:mostafa-kamel.smail@ipsa.fr" TargetMode="External"/><Relationship Id="rId14" Type="http://schemas.openxmlformats.org/officeDocument/2006/relationships/hyperlink" Target="https://urldefense.com/v3/__https:/www.instagram.com/ipsa.ecole/__;!!D9dNQwwGXtA!XJ_0bWNFzqKONhdS7CdsxSV8lzlG-qcHP8RczUzAYk_PUA1MBgni-i4ECzyCFa_kM92ILxyiPQdxFX40FpLvkQxRKW1kjabQDQK6$" TargetMode="External"/><Relationship Id="rId22" Type="http://schemas.openxmlformats.org/officeDocument/2006/relationships/hyperlink" Target="https://urldefense.com/v3/__http:/www.ipsa.fr/__;!!D9dNQwwGXtA!XJ_0bWNFzqKONhdS7CdsxSV8lzlG-qcHP8RczUzAYk_PUA1MBgni-i4ECzyCFa_kM92ILxyiPQdxFX40FpLvkQxRKW1kjR6vjU7v$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DE ANDRES GARCIA</dc:creator>
  <cp:keywords/>
  <dc:description/>
  <cp:lastModifiedBy>MARIA JESUS DE ANDRES GARCIA</cp:lastModifiedBy>
  <cp:revision>1</cp:revision>
  <dcterms:created xsi:type="dcterms:W3CDTF">2024-11-21T09:30:00Z</dcterms:created>
  <dcterms:modified xsi:type="dcterms:W3CDTF">2024-11-21T09:31:00Z</dcterms:modified>
</cp:coreProperties>
</file>